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A9" w:rsidRPr="00086C1F" w:rsidRDefault="00F11EA9" w:rsidP="00F11EA9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86C1F">
        <w:rPr>
          <w:rFonts w:ascii="Times New Roman" w:hAnsi="Times New Roman" w:cs="Times New Roman"/>
          <w:sz w:val="32"/>
          <w:szCs w:val="32"/>
        </w:rPr>
        <w:t>Stamatin</w:t>
      </w:r>
      <w:proofErr w:type="spellEnd"/>
      <w:r w:rsidRPr="00086C1F">
        <w:rPr>
          <w:rFonts w:ascii="Times New Roman" w:hAnsi="Times New Roman" w:cs="Times New Roman"/>
          <w:sz w:val="32"/>
          <w:szCs w:val="32"/>
        </w:rPr>
        <w:t xml:space="preserve"> Internal Medicine M.D., P.C.</w:t>
      </w:r>
      <w:proofErr w:type="gramEnd"/>
    </w:p>
    <w:p w:rsidR="00F11EA9" w:rsidRPr="00086C1F" w:rsidRDefault="00F11EA9" w:rsidP="00F11EA9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86C1F">
        <w:rPr>
          <w:rFonts w:ascii="Times New Roman" w:hAnsi="Times New Roman" w:cs="Times New Roman"/>
          <w:sz w:val="32"/>
          <w:szCs w:val="32"/>
        </w:rPr>
        <w:t>2710 S. Rochester Rd. Suite 4</w:t>
      </w:r>
    </w:p>
    <w:p w:rsidR="00F11EA9" w:rsidRPr="00086C1F" w:rsidRDefault="00F11EA9" w:rsidP="00F11EA9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86C1F">
        <w:rPr>
          <w:rFonts w:ascii="Times New Roman" w:hAnsi="Times New Roman" w:cs="Times New Roman"/>
          <w:sz w:val="32"/>
          <w:szCs w:val="32"/>
        </w:rPr>
        <w:t>Rochester Hills, MI 48307</w:t>
      </w:r>
    </w:p>
    <w:p w:rsidR="00F11EA9" w:rsidRDefault="00F11EA9" w:rsidP="00F11EA9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86C1F">
        <w:rPr>
          <w:rFonts w:ascii="Times New Roman" w:hAnsi="Times New Roman" w:cs="Times New Roman"/>
          <w:sz w:val="32"/>
          <w:szCs w:val="32"/>
        </w:rPr>
        <w:t>248-651-2620 Fax 248-651-9450</w:t>
      </w:r>
    </w:p>
    <w:p w:rsidR="005C793A" w:rsidRDefault="005C793A" w:rsidP="00F11E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11EA9" w:rsidRDefault="00F11EA9" w:rsidP="00F11E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11EA9" w:rsidRDefault="00F11EA9" w:rsidP="00F11E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Data: ________________</w:t>
      </w:r>
    </w:p>
    <w:p w:rsidR="00F11EA9" w:rsidRDefault="00F11EA9" w:rsidP="00F11EA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8F9FA"/>
        </w:rPr>
      </w:pPr>
      <w:r>
        <w:br/>
      </w:r>
      <w:proofErr w:type="spellStart"/>
      <w:proofErr w:type="gramStart"/>
      <w:r w:rsidRPr="00F11EA9">
        <w:rPr>
          <w:rFonts w:ascii="Times New Roman" w:hAnsi="Times New Roman" w:cs="Times New Roman"/>
          <w:color w:val="222222"/>
          <w:sz w:val="32"/>
          <w:szCs w:val="32"/>
          <w:shd w:val="clear" w:color="auto" w:fill="F8F9FA"/>
        </w:rPr>
        <w:t>dragă</w:t>
      </w:r>
      <w:proofErr w:type="spellEnd"/>
      <w:proofErr w:type="gram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8F9FA"/>
        </w:rPr>
        <w:t>, ___________________</w:t>
      </w:r>
    </w:p>
    <w:p w:rsidR="00F11EA9" w:rsidRDefault="00F11EA9" w:rsidP="00F11EA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8F9FA"/>
        </w:rPr>
      </w:pPr>
    </w:p>
    <w:p w:rsidR="00F11EA9" w:rsidRDefault="00F11EA9" w:rsidP="00F11EA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>
        <w:br/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Stamatin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Medicină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internă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P.C.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consideră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este</w:t>
      </w:r>
      <w:proofErr w:type="spellEnd"/>
      <w:proofErr w:type="gram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necesar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vă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informăm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ne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retragem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din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managementul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suplimentar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al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îngrijirii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dumneavoastră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medicale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întrucât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nu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putem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respectăm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nivelul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dvs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gram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de</w:t>
      </w:r>
      <w:proofErr w:type="gram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așteptări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de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îngrijire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Stamatin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Medicină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internă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P.C. </w:t>
      </w:r>
      <w:proofErr w:type="spellStart"/>
      <w:proofErr w:type="gram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va</w:t>
      </w:r>
      <w:proofErr w:type="spellEnd"/>
      <w:proofErr w:type="gram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fi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disponibil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pentru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tratamentul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de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urgență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necesar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pentru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o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perioadă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de 30 de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zile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de la data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prezentei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scrisori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Vă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recomandăm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să</w:t>
      </w:r>
      <w:proofErr w:type="spellEnd"/>
      <w:proofErr w:type="gram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vă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plasați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fără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grijă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de o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altă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clinică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și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medic. </w:t>
      </w:r>
    </w:p>
    <w:p w:rsidR="00F11EA9" w:rsidRDefault="00F11EA9" w:rsidP="00F11EA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</w:p>
    <w:p w:rsidR="00F11EA9" w:rsidRDefault="00F11EA9" w:rsidP="00F11EA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Este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posibil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să</w:t>
      </w:r>
      <w:proofErr w:type="spellEnd"/>
      <w:proofErr w:type="gram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doriți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contactați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serviciul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de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sesizare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a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medicului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din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spitalul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dumneavoastră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primar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pentru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o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listă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de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medici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de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îngrijire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primară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din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zona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dvs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La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cererea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scrisă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o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copie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a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fișelor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dumneavoastră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medicale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va</w:t>
      </w:r>
      <w:proofErr w:type="spellEnd"/>
      <w:proofErr w:type="gram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fi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trimisă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medicului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la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alegere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În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anexă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este</w:t>
      </w:r>
      <w:proofErr w:type="spellEnd"/>
      <w:proofErr w:type="gram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o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autorizare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și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eliberarea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unui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formular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de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informații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medicale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pentru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utilizarea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dvs</w:t>
      </w:r>
      <w:proofErr w:type="spellEnd"/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</w:p>
    <w:p w:rsidR="00F11EA9" w:rsidRDefault="00F11EA9" w:rsidP="00F11EA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</w:p>
    <w:p w:rsidR="00F11EA9" w:rsidRDefault="00F11EA9" w:rsidP="00F11EA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F11EA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Cu regret,</w:t>
      </w:r>
    </w:p>
    <w:p w:rsidR="00F11EA9" w:rsidRDefault="00F11EA9" w:rsidP="00F11EA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</w:p>
    <w:p w:rsidR="00F11EA9" w:rsidRPr="00F11EA9" w:rsidRDefault="00F11EA9" w:rsidP="00F11E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Rica C.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Stamatin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MD.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PC.</w:t>
      </w:r>
      <w:proofErr w:type="gramEnd"/>
    </w:p>
    <w:sectPr w:rsidR="00F11EA9" w:rsidRPr="00F11EA9" w:rsidSect="005C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11EA9"/>
    <w:rsid w:val="005C793A"/>
    <w:rsid w:val="00F1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E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emrontu</dc:creator>
  <cp:lastModifiedBy>emrontu</cp:lastModifiedBy>
  <cp:revision>1</cp:revision>
  <cp:lastPrinted>2020-03-09T14:13:00Z</cp:lastPrinted>
  <dcterms:created xsi:type="dcterms:W3CDTF">2020-03-09T14:09:00Z</dcterms:created>
  <dcterms:modified xsi:type="dcterms:W3CDTF">2020-03-09T14:14:00Z</dcterms:modified>
</cp:coreProperties>
</file>